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FD4" w:rsidRDefault="00A63775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-360045</wp:posOffset>
            </wp:positionV>
            <wp:extent cx="7572375" cy="11380834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Основы этологии\РП_Основы этологи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Основы этологии\РП_Основы этологии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39"/>
                    <a:stretch/>
                  </pic:blipFill>
                  <pic:spPr bwMode="auto">
                    <a:xfrm>
                      <a:off x="0" y="0"/>
                      <a:ext cx="7572375" cy="11380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br w:type="page"/>
      </w:r>
    </w:p>
    <w:p w:rsidR="003C1FD4" w:rsidRPr="00A63775" w:rsidRDefault="00A63775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-605791</wp:posOffset>
            </wp:positionH>
            <wp:positionV relativeFrom="paragraph">
              <wp:posOffset>-226695</wp:posOffset>
            </wp:positionV>
            <wp:extent cx="7000875" cy="11482723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Основы этологии\РП_Основы этолог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Основы этологии\РП_Основы этологии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993" cy="11489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3775">
        <w:br w:type="page"/>
      </w:r>
    </w:p>
    <w:p w:rsidR="003C1FD4" w:rsidRDefault="00A63775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-453391</wp:posOffset>
            </wp:positionH>
            <wp:positionV relativeFrom="paragraph">
              <wp:posOffset>-217170</wp:posOffset>
            </wp:positionV>
            <wp:extent cx="6867525" cy="12148848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Основы этологии\РП_Основы этологи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Основы этологии\РП_Основы этологии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1565" cy="12155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88"/>
        <w:gridCol w:w="6"/>
        <w:gridCol w:w="1485"/>
        <w:gridCol w:w="1733"/>
        <w:gridCol w:w="4812"/>
        <w:gridCol w:w="975"/>
      </w:tblGrid>
      <w:tr w:rsidR="003C1FD4" w:rsidRPr="00782DD9" w:rsidTr="00A63775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3C1FD4" w:rsidRPr="00782DD9" w:rsidTr="00A63775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Цель: 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условий для формирования у обучающихся системы знаний о задачах, направлениях и методологии актуальных исследований в области 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развития.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3C1FD4" w:rsidRPr="00782DD9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782D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A63775"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познакомить обучающихся с краткой историей развития наук, изучающих поведение и мышление животных;</w:t>
            </w:r>
          </w:p>
        </w:tc>
      </w:tr>
      <w:tr w:rsidR="003C1FD4" w:rsidRPr="00782DD9" w:rsidTr="00A63775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782DD9" w:rsidP="00782D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A63775"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сформировать у обучающихся систему знаний об основных формах индивидуального, общественного и репродуктивного поведения;</w:t>
            </w:r>
          </w:p>
        </w:tc>
      </w:tr>
      <w:tr w:rsidR="003C1FD4" w:rsidRPr="00782DD9" w:rsidTr="00A63775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782DD9" w:rsidP="00782D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A63775"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сформировать 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r w:rsidR="00A63775"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представления о генетике поведения, соотношении наследственности и среды, роли индивидуального опыта в формировании специфики поведения особи;</w:t>
            </w:r>
          </w:p>
        </w:tc>
      </w:tr>
      <w:tr w:rsidR="003C1FD4" w:rsidRPr="00782DD9" w:rsidTr="00782DD9">
        <w:trPr>
          <w:trHeight w:hRule="exact" w:val="545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782DD9" w:rsidP="00782D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способствовать формированию</w:t>
            </w:r>
            <w:r w:rsidR="00A63775"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представления об основных эволюционных аспектах поведения животных и его адаптивных функциях;</w:t>
            </w:r>
          </w:p>
        </w:tc>
      </w:tr>
      <w:tr w:rsidR="003C1FD4" w:rsidRPr="00782DD9" w:rsidTr="00A63775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782D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A63775"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обеспечить условия для приобретения опыта изучения особенностей индивидуального и общественного поведения у животных разных таксономических групп.</w:t>
            </w:r>
          </w:p>
        </w:tc>
      </w:tr>
      <w:tr w:rsidR="003C1FD4" w:rsidRPr="00782DD9" w:rsidTr="00A63775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C1FD4" w:rsidTr="00A63775">
        <w:trPr>
          <w:trHeight w:hRule="exact" w:val="277"/>
        </w:trPr>
        <w:tc>
          <w:tcPr>
            <w:tcW w:w="27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3C1FD4" w:rsidRPr="00782DD9" w:rsidTr="00A63775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Биогеография</w:t>
            </w:r>
          </w:p>
        </w:tc>
      </w:tr>
      <w:tr w:rsidR="003C1FD4" w:rsidRPr="00782DD9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зоологии позвоночных</w:t>
            </w:r>
          </w:p>
        </w:tc>
      </w:tr>
      <w:tr w:rsidR="003C1FD4" w:rsidRPr="00782DD9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зоологии беспозвоночных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 и животных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Сенсорные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высшей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нервной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позвоночных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беспозвоночных</w:t>
            </w:r>
          </w:p>
        </w:tc>
      </w:tr>
      <w:tr w:rsidR="003C1FD4" w:rsidTr="00A63775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3C1FD4" w:rsidRPr="00782DD9" w:rsidTr="00A63775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биологический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Школьные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экскурсии</w:t>
            </w:r>
          </w:p>
        </w:tc>
      </w:tr>
      <w:tr w:rsidR="003C1FD4" w:rsidRPr="00782DD9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модульного обучения в биологии</w:t>
            </w:r>
          </w:p>
        </w:tc>
      </w:tr>
      <w:tr w:rsidR="003C1FD4" w:rsidRPr="00782DD9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методики изучения биологии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Внеклассная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эволюционная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</w:p>
        </w:tc>
      </w:tr>
      <w:tr w:rsidR="003C1FD4" w:rsidRPr="00782DD9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организации научных обществ учащихся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(проектная) практика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(проектная) практика</w:t>
            </w:r>
          </w:p>
        </w:tc>
      </w:tr>
      <w:tr w:rsidR="003C1FD4" w:rsidTr="00A637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2.2.13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эволюционного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учения</w:t>
            </w:r>
          </w:p>
        </w:tc>
      </w:tr>
      <w:tr w:rsidR="003C1FD4" w:rsidTr="00A63775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2.2.14</w:t>
            </w:r>
          </w:p>
        </w:tc>
        <w:tc>
          <w:tcPr>
            <w:tcW w:w="94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Антропогенез</w:t>
            </w:r>
          </w:p>
        </w:tc>
      </w:tr>
      <w:tr w:rsidR="003C1FD4" w:rsidRPr="00782DD9" w:rsidTr="00A63775">
        <w:trPr>
          <w:trHeight w:hRule="exact" w:val="522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C1FD4" w:rsidRPr="00782DD9" w:rsidTr="00A63775">
        <w:trPr>
          <w:trHeight w:hRule="exact" w:val="53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782D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A63775"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3C1FD4" w:rsidTr="00A63775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1FD4" w:rsidRPr="00782DD9" w:rsidTr="00782DD9">
        <w:trPr>
          <w:trHeight w:hRule="exact" w:val="1132"/>
        </w:trPr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историю становления и методологические основы этологии как науки, классификацию форм поведения, роль наследственности, среды и индивидуального опыта в формировании сп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ецифики поведенческих реакций, 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научные школы и актуальные направления современных исследований в области этологии и зоопсихологии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3C1FD4" w:rsidRPr="00782DD9" w:rsidTr="00782DD9">
        <w:trPr>
          <w:trHeight w:hRule="exact" w:val="1148"/>
        </w:trPr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достаточной степени историю становления и методологические основы этологии как науки, классификацию форм поведения, роль наследственности, среды и индивидуального опыта в формировании</w:t>
            </w:r>
            <w:r w:rsidR="00782DD9"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специфики поведенческих реакций,  основные научные школы и актуальные направления современных исследований в области этологии и зоопсихологии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3C1FD4" w:rsidRPr="00782DD9" w:rsidTr="00782DD9">
        <w:trPr>
          <w:trHeight w:hRule="exact" w:val="114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историю становления и методологические основы этологии как науки, классификацию форм поведения, роль наследственности, среды и индивидуального опыта в формировании специфики поведенческих реакций,  основные научные школы и актуальные направления современных исследований в области этологии и зоопсихологии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C1FD4" w:rsidTr="00782DD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1FD4" w:rsidRPr="00782DD9" w:rsidTr="00782DD9">
        <w:trPr>
          <w:trHeight w:hRule="exact" w:val="91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определять различные формы поведения у животных разных систематических групп, составлять этограммы по результатам наблюдения за животными,  использовать свои знания для ориентирования в современном информационном пространстве при осуществлении анализа публ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икаций и иных мате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риалов в области этологии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782DD9">
        <w:trPr>
          <w:trHeight w:hRule="exact" w:val="91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достаточной степени  определять различные формы поведения у животных разных систематических групп, составлять этограммы по результатам наблюдения за животными,  использовать свои знания для ориентирования в современном информационном пространстве при осуществлении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анализа публикаций и иных мате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риалов в области этологии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782DD9">
        <w:trPr>
          <w:trHeight w:hRule="exact" w:val="91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определять различные формы поведения у животных разных систематических групп, составлять этограммы по результатам наблюдения за животными,  использовать свои знания для ориентирования в современном информационном пространстве при осуществлении анализа публикаций и иных матеориалов в области этологии.</w:t>
            </w:r>
          </w:p>
        </w:tc>
      </w:tr>
      <w:tr w:rsidR="003C1FD4" w:rsidTr="00782DD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1FD4" w:rsidRPr="00782DD9" w:rsidTr="00782DD9">
        <w:trPr>
          <w:trHeight w:hRule="exact" w:val="79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опытом изучения особенностей индивидуального и общественного поведения у животных, опытом организации исследования отдельных форм поведения животных в условиях лаборатории или в естественной среде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3C1FD4" w:rsidRPr="00782DD9" w:rsidTr="00782DD9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достаточной степени опытом изучения особенностей индивидуального и общественного поведения у животных,  опытом организации исследования отдельных форм поведения животных в условиях лаборатории или в естественной среде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3C1FD4" w:rsidRPr="00782DD9" w:rsidTr="00782DD9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опытом изучения особенностей индивидуального и общественного поведения у животных, опытом организации исследования отдельных форм поведения животных в условиях лаборатории или в естественной среде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3C1FD4" w:rsidRPr="00782DD9" w:rsidTr="00782DD9">
        <w:trPr>
          <w:trHeight w:hRule="exact" w:val="138"/>
        </w:trPr>
        <w:tc>
          <w:tcPr>
            <w:tcW w:w="1263" w:type="dxa"/>
            <w:gridSpan w:val="2"/>
          </w:tcPr>
          <w:p w:rsidR="003C1FD4" w:rsidRPr="00A63775" w:rsidRDefault="003C1FD4"/>
        </w:tc>
        <w:tc>
          <w:tcPr>
            <w:tcW w:w="3224" w:type="dxa"/>
            <w:gridSpan w:val="3"/>
          </w:tcPr>
          <w:p w:rsidR="003C1FD4" w:rsidRPr="00A63775" w:rsidRDefault="003C1FD4"/>
        </w:tc>
        <w:tc>
          <w:tcPr>
            <w:tcW w:w="4812" w:type="dxa"/>
          </w:tcPr>
          <w:p w:rsidR="003C1FD4" w:rsidRPr="00A63775" w:rsidRDefault="003C1FD4"/>
        </w:tc>
        <w:tc>
          <w:tcPr>
            <w:tcW w:w="975" w:type="dxa"/>
          </w:tcPr>
          <w:p w:rsidR="003C1FD4" w:rsidRPr="00A63775" w:rsidRDefault="003C1FD4"/>
        </w:tc>
      </w:tr>
      <w:tr w:rsidR="003C1FD4" w:rsidRPr="00782DD9" w:rsidTr="00782DD9">
        <w:trPr>
          <w:trHeight w:hRule="exact" w:val="53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782D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A63775"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3C1FD4" w:rsidTr="00782DD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1FD4" w:rsidRPr="00782DD9" w:rsidTr="00782DD9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специфику этологии как науки и ее место в школьном курсе биологии в соответствии с Федеральным образовательным стандартом основного общего образования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782DD9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особенности этологии как науки и ее место в школьном курсе биологии в соответствии с Федеральным образовательным стандартом основного общего образования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782DD9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некоторые особенности этологии как науки и ее место в школьном курсе биологии в соответствии с Федеральным образовательным стандартом основного общего образования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C1FD4" w:rsidTr="00782DD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1FD4" w:rsidRPr="00782DD9" w:rsidTr="00782DD9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свои знания в области этологии в деятельности учителя биологии в соответствии с нормативами ФГОС ООО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782DD9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свои знания в области этологии в деятельности учителя биологии в соответствии с нормативами ФГОС ООО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782DD9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свои знания в области этологии в деятельности учителя биологии в соответствии с нормативами ФГОС ООО.</w:t>
            </w:r>
          </w:p>
        </w:tc>
      </w:tr>
      <w:tr w:rsidR="003C1FD4" w:rsidTr="00782DD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1FD4" w:rsidRPr="00782DD9" w:rsidTr="00782DD9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Уровень1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опытом применения своих знаний в области этологии в деятельности учителя биологии в соответствии с нормативами ФГОС ООО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782DD9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опытом применения своих знаний в области этологии в деятельности учителя биологии в соответствии с нормативами ФГОС ООО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782DD9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опытом применения своих знаний в области этологии в деятельности учителя биологии в соответствии с нормативами ФГОС ООО.</w:t>
            </w:r>
          </w:p>
        </w:tc>
      </w:tr>
      <w:tr w:rsidR="003C1FD4" w:rsidRPr="00782DD9" w:rsidTr="00782DD9">
        <w:trPr>
          <w:trHeight w:hRule="exact" w:val="53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782D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A63775"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3C1FD4" w:rsidTr="00782DD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1FD4" w:rsidRPr="00782DD9" w:rsidTr="00782DD9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место этологии в примерной образовательной программе по биологии в системе естественнонаучного школьного образования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782DD9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место этологии в примерной образовательной программе по биологии в системе естественнонаучного школьного образования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782DD9">
        <w:trPr>
          <w:trHeight w:hRule="exact" w:val="456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место этологии в примерной образовательной программе по биологии в системе естественнонаучного школьного образования.</w:t>
            </w:r>
          </w:p>
        </w:tc>
      </w:tr>
    </w:tbl>
    <w:p w:rsidR="003C1FD4" w:rsidRPr="00A63775" w:rsidRDefault="00A63775">
      <w:pPr>
        <w:rPr>
          <w:sz w:val="0"/>
          <w:szCs w:val="0"/>
        </w:rPr>
      </w:pPr>
      <w:r w:rsidRPr="00A6377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8"/>
        <w:gridCol w:w="139"/>
        <w:gridCol w:w="216"/>
        <w:gridCol w:w="266"/>
        <w:gridCol w:w="1232"/>
        <w:gridCol w:w="1579"/>
        <w:gridCol w:w="111"/>
        <w:gridCol w:w="32"/>
        <w:gridCol w:w="817"/>
        <w:gridCol w:w="132"/>
        <w:gridCol w:w="562"/>
        <w:gridCol w:w="116"/>
        <w:gridCol w:w="996"/>
        <w:gridCol w:w="94"/>
        <w:gridCol w:w="624"/>
        <w:gridCol w:w="527"/>
        <w:gridCol w:w="13"/>
        <w:gridCol w:w="664"/>
        <w:gridCol w:w="45"/>
        <w:gridCol w:w="355"/>
        <w:gridCol w:w="987"/>
      </w:tblGrid>
      <w:tr w:rsidR="003C1FD4" w:rsidTr="00AC4522">
        <w:trPr>
          <w:trHeight w:hRule="exact" w:val="21"/>
        </w:trPr>
        <w:tc>
          <w:tcPr>
            <w:tcW w:w="13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  <w:tc>
          <w:tcPr>
            <w:tcW w:w="888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782DD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1FD4" w:rsidRPr="00782DD9" w:rsidTr="00AC4522">
        <w:trPr>
          <w:trHeight w:hRule="exact" w:val="697"/>
        </w:trPr>
        <w:tc>
          <w:tcPr>
            <w:tcW w:w="13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в своей будущей профессиональной деятельности методы изучения поведения животных при организации различных форм внеурочной деятельности по биологии в школе в соответствии с требованиями образовательных программ и ФГОС ООО по биологии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AC4522">
        <w:trPr>
          <w:trHeight w:hRule="exact" w:val="697"/>
        </w:trPr>
        <w:tc>
          <w:tcPr>
            <w:tcW w:w="13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в своей будущей профессиональной деятельности методы изучения поведения животных при организации различных форм внеурочной деятельности по биологии в школе в соответствии с требованиями образовательных программ и ФГОС ООО по биологии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AC4522">
        <w:trPr>
          <w:trHeight w:hRule="exact" w:val="697"/>
        </w:trPr>
        <w:tc>
          <w:tcPr>
            <w:tcW w:w="13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в своей будущей профессиональной деятельности методы изучения поведения животных при организации различных форм внеурочной деятельности по биологии в школе в соответствии с требованиями образовательных программ и ФГОС ООО по биологии.</w:t>
            </w:r>
          </w:p>
        </w:tc>
      </w:tr>
      <w:tr w:rsidR="003C1FD4" w:rsidTr="00782DD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1FD4" w:rsidRPr="00782DD9" w:rsidTr="00AC4522">
        <w:trPr>
          <w:trHeight w:hRule="exact" w:val="697"/>
        </w:trPr>
        <w:tc>
          <w:tcPr>
            <w:tcW w:w="13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опытом применения своих знаний в области этологии в деятельности учителя биологии в соответствии с требованиями образовательных программ по биологии и Федерального образовательного стандарта в области основного общего образования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AC4522">
        <w:trPr>
          <w:trHeight w:hRule="exact" w:val="697"/>
        </w:trPr>
        <w:tc>
          <w:tcPr>
            <w:tcW w:w="13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опытом применения своих знаний в области этологии в деятельности учителя биологии в соответствии с требованиями образовательных программ по биологии и Федерального образовательного стандарта в области основного общего образования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AC4522">
        <w:trPr>
          <w:trHeight w:hRule="exact" w:val="697"/>
        </w:trPr>
        <w:tc>
          <w:tcPr>
            <w:tcW w:w="13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опытом применения своих знаний в области этологии в деятельности учителя биологии в соответствии с требованиями образовательных программ по биологии и Федерального образовательного стандарта в области основного общего образования.</w:t>
            </w:r>
          </w:p>
        </w:tc>
      </w:tr>
      <w:tr w:rsidR="003C1FD4" w:rsidRPr="00782DD9" w:rsidTr="00AC4522">
        <w:trPr>
          <w:trHeight w:hRule="exact" w:val="138"/>
        </w:trPr>
        <w:tc>
          <w:tcPr>
            <w:tcW w:w="906" w:type="dxa"/>
            <w:gridSpan w:val="3"/>
          </w:tcPr>
          <w:p w:rsidR="003C1FD4" w:rsidRPr="00A63775" w:rsidRDefault="003C1FD4"/>
        </w:tc>
        <w:tc>
          <w:tcPr>
            <w:tcW w:w="216" w:type="dxa"/>
          </w:tcPr>
          <w:p w:rsidR="003C1FD4" w:rsidRPr="00A63775" w:rsidRDefault="003C1FD4"/>
        </w:tc>
        <w:tc>
          <w:tcPr>
            <w:tcW w:w="266" w:type="dxa"/>
          </w:tcPr>
          <w:p w:rsidR="003C1FD4" w:rsidRPr="00A63775" w:rsidRDefault="003C1FD4"/>
        </w:tc>
        <w:tc>
          <w:tcPr>
            <w:tcW w:w="2811" w:type="dxa"/>
            <w:gridSpan w:val="2"/>
          </w:tcPr>
          <w:p w:rsidR="003C1FD4" w:rsidRPr="00A63775" w:rsidRDefault="003C1FD4"/>
        </w:tc>
        <w:tc>
          <w:tcPr>
            <w:tcW w:w="143" w:type="dxa"/>
            <w:gridSpan w:val="2"/>
          </w:tcPr>
          <w:p w:rsidR="003C1FD4" w:rsidRPr="00A63775" w:rsidRDefault="003C1FD4"/>
        </w:tc>
        <w:tc>
          <w:tcPr>
            <w:tcW w:w="817" w:type="dxa"/>
          </w:tcPr>
          <w:p w:rsidR="003C1FD4" w:rsidRPr="00A63775" w:rsidRDefault="003C1FD4"/>
        </w:tc>
        <w:tc>
          <w:tcPr>
            <w:tcW w:w="694" w:type="dxa"/>
            <w:gridSpan w:val="2"/>
          </w:tcPr>
          <w:p w:rsidR="003C1FD4" w:rsidRPr="00A63775" w:rsidRDefault="003C1FD4"/>
        </w:tc>
        <w:tc>
          <w:tcPr>
            <w:tcW w:w="1112" w:type="dxa"/>
            <w:gridSpan w:val="2"/>
          </w:tcPr>
          <w:p w:rsidR="003C1FD4" w:rsidRPr="00A63775" w:rsidRDefault="003C1FD4"/>
        </w:tc>
        <w:tc>
          <w:tcPr>
            <w:tcW w:w="1245" w:type="dxa"/>
            <w:gridSpan w:val="3"/>
          </w:tcPr>
          <w:p w:rsidR="003C1FD4" w:rsidRPr="00A63775" w:rsidRDefault="003C1FD4"/>
        </w:tc>
        <w:tc>
          <w:tcPr>
            <w:tcW w:w="677" w:type="dxa"/>
            <w:gridSpan w:val="2"/>
          </w:tcPr>
          <w:p w:rsidR="003C1FD4" w:rsidRPr="00A63775" w:rsidRDefault="003C1FD4"/>
        </w:tc>
        <w:tc>
          <w:tcPr>
            <w:tcW w:w="400" w:type="dxa"/>
            <w:gridSpan w:val="2"/>
          </w:tcPr>
          <w:p w:rsidR="003C1FD4" w:rsidRPr="00A63775" w:rsidRDefault="003C1FD4"/>
        </w:tc>
        <w:tc>
          <w:tcPr>
            <w:tcW w:w="987" w:type="dxa"/>
          </w:tcPr>
          <w:p w:rsidR="003C1FD4" w:rsidRPr="00A63775" w:rsidRDefault="003C1FD4"/>
        </w:tc>
      </w:tr>
      <w:tr w:rsidR="003C1FD4" w:rsidRPr="00782DD9" w:rsidTr="00782DD9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3C1FD4" w:rsidTr="00AC4522">
        <w:trPr>
          <w:trHeight w:hRule="exact" w:val="27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1FD4" w:rsidRPr="00782DD9" w:rsidTr="00AC4522">
        <w:trPr>
          <w:trHeight w:hRule="exact" w:val="28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этологии и ее месте среди других наук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AC4522">
        <w:trPr>
          <w:trHeight w:hRule="exact" w:val="28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классификацию форм поведения и их особенности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AC4522">
        <w:trPr>
          <w:trHeight w:hRule="exact" w:val="28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роль наследственности, среды и индивидуального опыта в формировании специфики поведенческих реакций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Tr="00AC4522">
        <w:trPr>
          <w:trHeight w:hRule="exact" w:val="28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782DD9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методологические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этологической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AC4522">
        <w:trPr>
          <w:trHeight w:hRule="exact" w:val="50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научные школы и актуальные направления современных исследований в области этологии и зоопсихологии.</w:t>
            </w:r>
          </w:p>
        </w:tc>
      </w:tr>
      <w:tr w:rsidR="003C1FD4" w:rsidTr="00AC4522">
        <w:trPr>
          <w:trHeight w:hRule="exact" w:val="27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1FD4" w:rsidRPr="00782DD9" w:rsidTr="00AC4522">
        <w:trPr>
          <w:trHeight w:hRule="exact" w:val="28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различные формы поведения у животных разных систематических групп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AC4522">
        <w:trPr>
          <w:trHeight w:hRule="exact" w:val="28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этограммы по результатам наблюдения за животными;</w:t>
            </w:r>
          </w:p>
        </w:tc>
      </w:tr>
      <w:tr w:rsidR="003C1FD4" w:rsidRPr="00782DD9" w:rsidTr="00AC4522">
        <w:trPr>
          <w:trHeight w:hRule="exact" w:val="50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свои знания для ориентирования в современном информационном пространстве при осуществлени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анализа публикаций и иных мате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риалов в области этологии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AC4522">
        <w:trPr>
          <w:trHeight w:hRule="exact" w:val="50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свои знания в области этологии в деятельности учителя биологии в соответствии с нормативами ФГОС ООО.</w:t>
            </w:r>
          </w:p>
        </w:tc>
      </w:tr>
      <w:tr w:rsidR="003C1FD4" w:rsidTr="00AC4522">
        <w:trPr>
          <w:trHeight w:hRule="exact" w:val="27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1FD4" w:rsidRPr="00782DD9" w:rsidTr="00AC4522">
        <w:trPr>
          <w:trHeight w:hRule="exact" w:val="28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пытом 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 особенностей индивидуального и общественного поведения у животных;</w:t>
            </w:r>
          </w:p>
        </w:tc>
      </w:tr>
      <w:tr w:rsidR="003C1FD4" w:rsidRPr="00782DD9" w:rsidTr="00AC4522">
        <w:trPr>
          <w:trHeight w:hRule="exact" w:val="50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опыт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исследования отдельных форм поведения животных в условиях лаборатории или в естественной среде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1FD4" w:rsidRPr="00782DD9" w:rsidTr="00AC4522">
        <w:trPr>
          <w:trHeight w:hRule="exact" w:val="50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782D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опыт</w:t>
            </w:r>
            <w:r w:rsidR="00782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применения своих знаний в области этологии в деятельности учителя биологии в соответствии с нормативами ФГОС ООО.</w:t>
            </w:r>
          </w:p>
        </w:tc>
      </w:tr>
      <w:tr w:rsidR="003C1FD4" w:rsidRPr="00782DD9" w:rsidTr="00782DD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C1FD4" w:rsidTr="00AC4522">
        <w:trPr>
          <w:trHeight w:hRule="exact" w:val="521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2DD9" w:rsidRDefault="00A63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C1FD4" w:rsidRPr="00782DD9" w:rsidTr="00AC4522">
        <w:trPr>
          <w:trHeight w:hRule="exact" w:val="697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  <w:tc>
          <w:tcPr>
            <w:tcW w:w="3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История исследований поведения и мышления животных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</w:tr>
      <w:tr w:rsidR="003C1FD4" w:rsidRPr="00482966" w:rsidTr="00AC4522">
        <w:trPr>
          <w:trHeight w:hRule="exact" w:val="697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1.1. Введение.  История и основные направления науки о поведении животных /Лек/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2DD9" w:rsidRDefault="00A637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A63775" w:rsidRP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Л3.2</w:t>
            </w:r>
          </w:p>
          <w:p w:rsidR="003C1FD4" w:rsidRPr="00482966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3C1FD4"/>
        </w:tc>
      </w:tr>
      <w:tr w:rsidR="003C1FD4" w:rsidTr="00AC4522">
        <w:trPr>
          <w:trHeight w:hRule="exact" w:val="697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1.1. Введение.  История и основные направления науки о поведении животных /Пр/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2DD9" w:rsidRDefault="00A637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C1FD4" w:rsidRPr="00482966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 w:rsid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P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Л3.2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AC4522">
        <w:trPr>
          <w:trHeight w:hRule="exact" w:val="697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1.1. Введение.  История и основные направления науки о поведении животных /Ср/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2DD9" w:rsidRDefault="00A637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 w:rsid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AC4522">
        <w:trPr>
          <w:trHeight w:hRule="exact" w:val="752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0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1.2. Классификация основных форм поведения /Ср/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2DD9" w:rsidRDefault="00A637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 w:rsid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AC4522">
        <w:trPr>
          <w:trHeight w:hRule="exact" w:val="91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AC4522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Тема 1.3. Этология как наука: основные направления исследований и положения этологии.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Классическая</w:t>
            </w:r>
            <w:r w:rsid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этология и зоопсихология  /Ср/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2DD9" w:rsidRDefault="00A637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RPr="00782DD9" w:rsidTr="00AC4522">
        <w:trPr>
          <w:trHeight w:hRule="exact" w:val="478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Раздел 2. Формы поведения животных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</w:tr>
      <w:tr w:rsidR="003C1FD4" w:rsidTr="00AC4522">
        <w:trPr>
          <w:trHeight w:hRule="exact" w:val="889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2.1. Формы индивидуального поведения животных /Лек/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 w:rsidP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AC4522">
        <w:trPr>
          <w:trHeight w:hRule="exact" w:val="1284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2.1. Формы индивидуального поведения животных /Пр/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 w:rsidP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AC4522">
        <w:trPr>
          <w:trHeight w:hRule="exact" w:val="1274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2.2. Репродуктивное</w:t>
            </w:r>
            <w:r w:rsid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 /Пр/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 w:rsidP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AC4522">
        <w:trPr>
          <w:trHeight w:hRule="exact" w:val="853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2.1. Формы индивидуального поведения животных /Ср/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 w:rsidP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AC4522">
        <w:trPr>
          <w:trHeight w:hRule="exact" w:val="1120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2.3. Организация сообществ и общественное поведение /Пр/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 w:rsidP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AC4522">
        <w:trPr>
          <w:trHeight w:hRule="exact" w:val="852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2.3. Организация сообществ и общественное поведение /Ср/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 w:rsidP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AC4522">
        <w:trPr>
          <w:trHeight w:hRule="exact" w:val="851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2.2. Репродуктивное</w:t>
            </w:r>
            <w:r w:rsid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 /Ср/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 w:rsidP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3C1FD4" w:rsidRDefault="003C1F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RPr="00782DD9" w:rsidTr="00AC4522">
        <w:trPr>
          <w:trHeight w:hRule="exact" w:val="478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Раздел 3. Развитие поведения в онтогенезе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3C1FD4"/>
        </w:tc>
      </w:tr>
      <w:tr w:rsidR="003C1FD4" w:rsidTr="00AC4522">
        <w:trPr>
          <w:trHeight w:hRule="exact" w:val="1210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AC4522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3.1. Генетика поведения. Генетический анализ поведения и адаптивность признаков /Лек/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 w:rsidP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AC4522">
        <w:trPr>
          <w:trHeight w:hRule="exact" w:val="986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AC4522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3.2. Роль индивидуального опыта в онтогенезе поведения /Лек/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 w:rsidP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RPr="00AC4522" w:rsidTr="00AC4522">
        <w:trPr>
          <w:trHeight w:hRule="exact" w:val="1128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3.3. Генетические исследования ког</w:t>
            </w:r>
            <w:r w:rsid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нитивных способностей животных 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C4522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C4522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C4522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 w:rsidP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3C1FD4" w:rsidRPr="00AC4522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3C1FD4" w:rsidRPr="00AC4522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C4522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C4522" w:rsidRDefault="003C1FD4"/>
        </w:tc>
      </w:tr>
      <w:tr w:rsidR="003C1FD4" w:rsidTr="00AC4522">
        <w:trPr>
          <w:trHeight w:hRule="exact" w:val="1002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C4522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3.1. Генетика поведения. Генетический анализ пов</w:t>
            </w:r>
            <w:r w:rsid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едения и адаптивность признаков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 w:rsidP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RPr="00A059EA" w:rsidTr="00AC4522">
        <w:trPr>
          <w:trHeight w:hRule="exact" w:val="478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3.2. Роль индивидуально</w:t>
            </w:r>
            <w:r w:rsid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 опыта в онтогенезе поведения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059EA" w:rsidRDefault="00A059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59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="00A63775" w:rsidRPr="00A059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</w:t>
            </w:r>
          </w:p>
          <w:p w:rsidR="003C1FD4" w:rsidRPr="00A059EA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59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059EA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59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059EA" w:rsidRDefault="003C1FD4"/>
        </w:tc>
      </w:tr>
      <w:tr w:rsidR="003C1FD4" w:rsidRPr="00AC4522" w:rsidTr="00AC4522">
        <w:trPr>
          <w:trHeight w:hRule="exact" w:val="69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059EA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59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3.3. Генетические исследования ког</w:t>
            </w:r>
            <w:r w:rsid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нитивных способностей животных 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059EA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59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059EA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59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059EA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59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059EA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59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</w:t>
            </w:r>
          </w:p>
          <w:p w:rsidR="003C1FD4" w:rsidRPr="00A059EA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59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059EA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59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059EA" w:rsidRDefault="003C1FD4"/>
        </w:tc>
      </w:tr>
      <w:tr w:rsidR="003C1FD4" w:rsidRPr="00AC4522" w:rsidTr="00AC4522">
        <w:trPr>
          <w:trHeight w:hRule="exact" w:val="478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059EA" w:rsidRDefault="003C1FD4"/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C4522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059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r w:rsidRP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Эволюция</w:t>
            </w:r>
            <w:r w:rsid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поведения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C4522" w:rsidRDefault="003C1FD4"/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C4522" w:rsidRDefault="003C1FD4"/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C4522" w:rsidRDefault="003C1FD4"/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C4522" w:rsidRDefault="003C1FD4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C4522" w:rsidRDefault="003C1FD4"/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C4522" w:rsidRDefault="003C1FD4"/>
        </w:tc>
      </w:tr>
      <w:tr w:rsidR="003C1FD4" w:rsidTr="00AC4522">
        <w:trPr>
          <w:trHeight w:hRule="exact" w:val="69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C4522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Тема 4.1. Методы исследования эволюционных аспектов поведения. </w:t>
            </w:r>
            <w:r w:rsid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 и систематика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AC4522">
        <w:trPr>
          <w:trHeight w:hRule="exact" w:val="69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4.2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4.2. Ад</w:t>
            </w:r>
            <w:r w:rsid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аптивное значение поведения 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AC4522">
        <w:trPr>
          <w:trHeight w:hRule="exact" w:val="91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AC4522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Тема 4.1. Методы исследования эволюционных аспектов поведения.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 и систематика /Пр/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Л3.1 Л3.2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AC4522">
        <w:trPr>
          <w:trHeight w:hRule="exact" w:val="91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AC4522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Тема 4.1. Методы исследования эволюционных аспектов поведения.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 и систематика /Ср/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2DD9" w:rsidRDefault="00A637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AC4522">
        <w:trPr>
          <w:trHeight w:hRule="exact" w:val="91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4.2.</w:t>
            </w:r>
            <w:r w:rsid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Адаптивное значение поведения 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AC4522">
        <w:trPr>
          <w:trHeight w:hRule="exact" w:val="69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 w:rsidP="00AC45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4.3. Микроэволюция</w:t>
            </w:r>
            <w:r w:rsid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 /Ср/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Л3.2</w:t>
            </w:r>
          </w:p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AC4522" w:rsidTr="00AC4522">
        <w:trPr>
          <w:trHeight w:hRule="exact" w:val="697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Pr="00AC4522" w:rsidRDefault="00AC45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Pr="00AC4522" w:rsidRDefault="00AC4522" w:rsidP="00AC45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Эволюция поведения /КСР/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Pr="00AC4522" w:rsidRDefault="00AC45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Pr="00AC4522" w:rsidRDefault="00AC45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Default="00AC4522" w:rsidP="00AC45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AC4522" w:rsidRDefault="00AC4522" w:rsidP="00AC45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Default="00AC4522" w:rsidP="00AC45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AC4522" w:rsidRDefault="00AC4522" w:rsidP="00AC45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Pr="00AC4522" w:rsidRDefault="00AC45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Default="00AC4522"/>
        </w:tc>
      </w:tr>
      <w:tr w:rsidR="003C1FD4" w:rsidTr="00AC4522">
        <w:trPr>
          <w:trHeight w:hRule="exact" w:val="553"/>
        </w:trPr>
        <w:tc>
          <w:tcPr>
            <w:tcW w:w="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AC4522" w:rsidRPr="00AC4522" w:rsidRDefault="00AC45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AC4522" w:rsidRPr="00AC4522" w:rsidRDefault="00AC45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</w:tr>
      <w:tr w:rsidR="003C1FD4" w:rsidTr="00482966">
        <w:trPr>
          <w:trHeight w:hRule="exact" w:val="41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C1FD4" w:rsidTr="00482966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3C1FD4" w:rsidTr="00482966">
        <w:trPr>
          <w:trHeight w:hRule="exact" w:val="4213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осы для экзамена:</w:t>
            </w:r>
          </w:p>
          <w:p w:rsidR="003C1FD4" w:rsidRPr="00A63775" w:rsidRDefault="003C1FD4">
            <w:pPr>
              <w:spacing w:after="0" w:line="240" w:lineRule="auto"/>
              <w:rPr>
                <w:sz w:val="19"/>
                <w:szCs w:val="19"/>
              </w:rPr>
            </w:pPr>
          </w:p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История исследований поведения и мышления животных</w:t>
            </w:r>
          </w:p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Введение.  История и основные направления науки о поведении животных</w:t>
            </w:r>
          </w:p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Классификация основных форм поведения</w:t>
            </w:r>
          </w:p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Этология как наука: основные направления исследований и положения этологии. Классическая этология и зоопсихология.</w:t>
            </w:r>
          </w:p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Формы поведения  животных</w:t>
            </w:r>
          </w:p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Формы индивидуального поведения животных</w:t>
            </w:r>
          </w:p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Репродуктивное поведение</w:t>
            </w:r>
          </w:p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Организация сообществ и общественное поведение</w:t>
            </w:r>
          </w:p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Развитие поведения в онтогенезе</w:t>
            </w:r>
          </w:p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Генетика поведения. Генетический анализ поведения и адаптивность признаков.</w:t>
            </w:r>
          </w:p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Роль индивидуального опыта в онтогенезе поведения.</w:t>
            </w:r>
          </w:p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Генетические исследования когнитивных способностей животных.</w:t>
            </w:r>
          </w:p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Эволюция поведения</w:t>
            </w:r>
          </w:p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Методы исследования эволюционных аспектов поведения. Поведение и систематика.</w:t>
            </w:r>
          </w:p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Адаптивное значение поведения</w:t>
            </w:r>
          </w:p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Микроэволюция</w:t>
            </w:r>
            <w:r w:rsidR="00AC45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поведения.</w:t>
            </w:r>
          </w:p>
        </w:tc>
      </w:tr>
      <w:tr w:rsidR="003C1FD4" w:rsidTr="00482966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3C1FD4" w:rsidRPr="00782DD9" w:rsidTr="00482966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 к рабочей программе дисциплины.</w:t>
            </w:r>
          </w:p>
        </w:tc>
      </w:tr>
      <w:tr w:rsidR="003C1FD4" w:rsidTr="00482966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3C1FD4" w:rsidRPr="00782DD9" w:rsidTr="00AC4522">
        <w:trPr>
          <w:trHeight w:hRule="exact" w:val="355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DB5A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доклад, проект</w:t>
            </w:r>
            <w:bookmarkStart w:id="0" w:name="_GoBack"/>
            <w:bookmarkEnd w:id="0"/>
          </w:p>
        </w:tc>
      </w:tr>
      <w:tr w:rsidR="003C1FD4" w:rsidRPr="00782DD9" w:rsidTr="00482966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C1FD4" w:rsidTr="00482966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3C1FD4" w:rsidTr="00482966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3C1FD4" w:rsidTr="00AC4522">
        <w:trPr>
          <w:trHeight w:hRule="exact" w:val="27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C1FD4" w:rsidRPr="00482966" w:rsidTr="00AC4522">
        <w:trPr>
          <w:trHeight w:hRule="exact" w:val="83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Лучникова Е. М.</w:t>
            </w:r>
          </w:p>
        </w:tc>
        <w:tc>
          <w:tcPr>
            <w:tcW w:w="506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Этология: теоретические и методические основы: учебное пособие</w:t>
            </w:r>
          </w:p>
          <w:p w:rsidR="00482966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http://biblioclub.ru/index.php?page=book&amp;id=232769</w:t>
            </w:r>
          </w:p>
        </w:tc>
        <w:tc>
          <w:tcPr>
            <w:tcW w:w="25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 xml:space="preserve">Кемерово: Кемеровский государственный университет, 2013 </w:t>
            </w:r>
          </w:p>
        </w:tc>
      </w:tr>
      <w:tr w:rsidR="003C1FD4" w:rsidRPr="00482966" w:rsidTr="00AC4522">
        <w:trPr>
          <w:trHeight w:hRule="exact" w:val="78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Мандель Б. Р.</w:t>
            </w:r>
          </w:p>
        </w:tc>
        <w:tc>
          <w:tcPr>
            <w:tcW w:w="506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Современная зоопсихология: новый модульный курс ФГОС, ФГОС-3+: иллюстрированное учебное пособие</w:t>
            </w:r>
          </w:p>
          <w:p w:rsidR="00482966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http://biblioclub.ru/index.php?page=book&amp;id=278518</w:t>
            </w:r>
          </w:p>
        </w:tc>
        <w:tc>
          <w:tcPr>
            <w:tcW w:w="25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Москва|Берлин: Директ-Медиа, 2015</w:t>
            </w:r>
          </w:p>
        </w:tc>
      </w:tr>
      <w:tr w:rsidR="003C1FD4" w:rsidTr="00482966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A6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4829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3C1FD4" w:rsidTr="00AC4522">
        <w:trPr>
          <w:trHeight w:hRule="exact" w:val="27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3C1FD4"/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A6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A6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A63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C1FD4" w:rsidRPr="00482966" w:rsidTr="00AC4522">
        <w:trPr>
          <w:trHeight w:hRule="exact" w:val="70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Бирюкова Л.А.</w:t>
            </w:r>
          </w:p>
        </w:tc>
        <w:tc>
          <w:tcPr>
            <w:tcW w:w="506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Зоопсихология и сравнительная психология: Учеб.-метод.пособие</w:t>
            </w:r>
          </w:p>
        </w:tc>
        <w:tc>
          <w:tcPr>
            <w:tcW w:w="25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Нижний Новгород, 2010</w:t>
            </w:r>
          </w:p>
        </w:tc>
      </w:tr>
      <w:tr w:rsidR="003C1FD4" w:rsidRPr="00482966" w:rsidTr="00AC4522">
        <w:trPr>
          <w:trHeight w:hRule="exact" w:val="79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 xml:space="preserve">Федота Н. В., </w:t>
            </w:r>
          </w:p>
          <w:p w:rsidR="00482966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 xml:space="preserve">Беляев В. А., </w:t>
            </w:r>
          </w:p>
          <w:p w:rsidR="003C1FD4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Квочко А. Н.</w:t>
            </w:r>
          </w:p>
        </w:tc>
        <w:tc>
          <w:tcPr>
            <w:tcW w:w="506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Зоопсихология: психофизиологические аспекты поведения животных: учебное пособие</w:t>
            </w:r>
          </w:p>
          <w:p w:rsidR="00482966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http://biblioclub.ru/index.php?page=book&amp;id=438702</w:t>
            </w:r>
          </w:p>
        </w:tc>
        <w:tc>
          <w:tcPr>
            <w:tcW w:w="25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Ставрополь: Агрус, 2015</w:t>
            </w:r>
          </w:p>
        </w:tc>
      </w:tr>
      <w:tr w:rsidR="00482966" w:rsidTr="00AC4522">
        <w:trPr>
          <w:trHeight w:hRule="exact" w:val="47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 w:rsidP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Мирошниченко И. В.</w:t>
            </w:r>
          </w:p>
        </w:tc>
        <w:tc>
          <w:tcPr>
            <w:tcW w:w="506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 w:rsidP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Зоопсихология: учебное пособие</w:t>
            </w:r>
          </w:p>
          <w:p w:rsidR="00482966" w:rsidRPr="00482966" w:rsidRDefault="00482966" w:rsidP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http://biblioclub.ru/index.php?page=book&amp;id=72684</w:t>
            </w:r>
          </w:p>
        </w:tc>
        <w:tc>
          <w:tcPr>
            <w:tcW w:w="25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 w:rsidP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Москва: А-Приор, 2011</w:t>
            </w:r>
          </w:p>
        </w:tc>
      </w:tr>
      <w:tr w:rsidR="00482966" w:rsidRPr="00482966" w:rsidTr="00AC4522">
        <w:trPr>
          <w:trHeight w:hRule="exact" w:val="78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Константинов В.М., Шаталова С.П.</w:t>
            </w:r>
          </w:p>
        </w:tc>
        <w:tc>
          <w:tcPr>
            <w:tcW w:w="506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Зоология позвоночных: Учеб.для студентов пед.вузов,обуч-ся по спец."Биология":Допущено М-вом образования РФ</w:t>
            </w:r>
          </w:p>
        </w:tc>
        <w:tc>
          <w:tcPr>
            <w:tcW w:w="25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Pr="00482966" w:rsidRDefault="004829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2966">
              <w:rPr>
                <w:rFonts w:ascii="Times New Roman" w:hAnsi="Times New Roman" w:cs="Times New Roman"/>
                <w:sz w:val="19"/>
                <w:szCs w:val="19"/>
              </w:rPr>
              <w:t>Москва: Академия, 2007</w:t>
            </w:r>
          </w:p>
        </w:tc>
      </w:tr>
      <w:tr w:rsidR="00482966" w:rsidTr="00482966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Default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482966" w:rsidTr="00AC4522">
        <w:trPr>
          <w:trHeight w:hRule="exact" w:val="27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Default="00482966"/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Default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Default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2966" w:rsidRDefault="004829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C1FD4" w:rsidTr="00AC4522">
        <w:trPr>
          <w:trHeight w:hRule="exact" w:val="47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Северцов А.Н.</w:t>
            </w:r>
          </w:p>
        </w:tc>
        <w:tc>
          <w:tcPr>
            <w:tcW w:w="506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Главные направления эволюционного процесса: Морфобиологическая теория эволюции</w:t>
            </w:r>
          </w:p>
        </w:tc>
        <w:tc>
          <w:tcPr>
            <w:tcW w:w="25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Кн.дом "ЛИБРОКОМ", 2012</w:t>
            </w:r>
          </w:p>
        </w:tc>
      </w:tr>
      <w:tr w:rsidR="003C1FD4" w:rsidRPr="00782DD9" w:rsidTr="00AC4522">
        <w:trPr>
          <w:trHeight w:hRule="exact" w:val="69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Дмитриев А.И., Трушкова М.А.</w:t>
            </w:r>
          </w:p>
        </w:tc>
        <w:tc>
          <w:tcPr>
            <w:tcW w:w="506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 студентов при изучении дисциплины "Зоология позвоночных": (лабораторный практикум): Учеб.-метод.пособие</w:t>
            </w:r>
          </w:p>
        </w:tc>
        <w:tc>
          <w:tcPr>
            <w:tcW w:w="25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2017</w:t>
            </w:r>
          </w:p>
        </w:tc>
      </w:tr>
      <w:tr w:rsidR="003C1FD4" w:rsidRPr="00782DD9" w:rsidTr="00AC4522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3C1FD4" w:rsidRPr="00782DD9" w:rsidTr="00AC4522">
        <w:trPr>
          <w:trHeight w:hRule="exact" w:val="47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Иванов А.А. Этология с основами зоопсихологии: Учебное пособие. 2-е изд., стер. – СПб.: Издательство «Лань», 2013.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978-5-8114-0705-7</w:t>
            </w:r>
          </w:p>
        </w:tc>
      </w:tr>
      <w:tr w:rsidR="003C1FD4" w:rsidRPr="00782DD9" w:rsidTr="00AC4522">
        <w:trPr>
          <w:trHeight w:hRule="exact" w:val="47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Иванов А.А., Ксенофонтова А.А., Войнова О.А. Практикум по этологии с основами зоопсихологии : Учебное пособие. – СПб.: Издательство «Лань», 2013 -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978-5-8114-1395-9</w:t>
            </w:r>
          </w:p>
        </w:tc>
      </w:tr>
      <w:tr w:rsidR="003C1FD4" w:rsidTr="00AC4522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3C1FD4" w:rsidRPr="00782DD9" w:rsidTr="00AC4522">
        <w:trPr>
          <w:trHeight w:hRule="exact" w:val="222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Pr="002D412C" w:rsidRDefault="00AC4522" w:rsidP="00AC4522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1)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</w:t>
            </w:r>
          </w:p>
          <w:p w:rsidR="00AC4522" w:rsidRPr="002D412C" w:rsidRDefault="00AC4522" w:rsidP="00AC4522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2) WinRar - Гос. контракт №88 от 15.12.2008 с ЗАО &amp;quot;СофтЛайн Трейд&amp;quot;</w:t>
            </w:r>
          </w:p>
          <w:p w:rsidR="00AC4522" w:rsidRPr="002D412C" w:rsidRDefault="00AC4522" w:rsidP="00AC4522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3) Adobe Reader XI - – свободно-распространяемое программное обеспечение;</w:t>
            </w:r>
          </w:p>
          <w:p w:rsidR="00AC4522" w:rsidRPr="002D412C" w:rsidRDefault="00AC4522" w:rsidP="00AC4522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4) Google Chrome - свободно-распространяемое программное обеспечение;</w:t>
            </w:r>
          </w:p>
          <w:p w:rsidR="00AC4522" w:rsidRPr="002D412C" w:rsidRDefault="00AC4522" w:rsidP="00AC4522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5) Mozilla FireFox - свободно-распространяемое программное обеспечение</w:t>
            </w:r>
          </w:p>
          <w:p w:rsidR="00AC4522" w:rsidRPr="002D412C" w:rsidRDefault="00AC4522" w:rsidP="00AC4522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6) Microsoft Office Professional Plus 2013 Russian OLP NL AcademicEdition- г/п договор бюджетного учреждения № 214 от 19.04.2013 с ЗАО &amp;quot;СофтЛайн Трейд&amp;quot;</w:t>
            </w:r>
          </w:p>
          <w:p w:rsidR="003C1FD4" w:rsidRPr="00A63775" w:rsidRDefault="00AC4522" w:rsidP="00AC4522">
            <w:pPr>
              <w:spacing w:after="0" w:line="240" w:lineRule="auto"/>
              <w:rPr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7) WinDjView- свободно-распространяемое программное обеспечение.</w:t>
            </w:r>
          </w:p>
        </w:tc>
      </w:tr>
      <w:tr w:rsidR="003C1FD4" w:rsidTr="00AC4522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AC45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AC4522" w:rsidRPr="00782DD9" w:rsidTr="00AC4522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Default="00AC45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Pr="00ED6191" w:rsidRDefault="00AC4522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AC4522" w:rsidRPr="00782DD9" w:rsidTr="00AC4522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Default="00AC45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Pr="00ED6191" w:rsidRDefault="00AC4522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AC4522" w:rsidRPr="00AC4522" w:rsidTr="00AC4522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Default="00AC45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Pr="00ED6191" w:rsidRDefault="00AC4522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3C1FD4" w:rsidRPr="00782DD9" w:rsidTr="00AC4522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C4522" w:rsidRPr="00782DD9" w:rsidTr="008B59A2">
        <w:trPr>
          <w:trHeight w:hRule="exact" w:val="2563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Default="00AC45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9A2" w:rsidRPr="008B59A2" w:rsidRDefault="008B59A2" w:rsidP="008B59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B59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8B59A2" w:rsidRPr="008B59A2" w:rsidRDefault="008B59A2" w:rsidP="008B59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B59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AC4522" w:rsidRPr="00B94A05" w:rsidRDefault="008B59A2" w:rsidP="008B59A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59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AC4522" w:rsidRPr="00782DD9" w:rsidTr="00AC4522">
        <w:trPr>
          <w:trHeight w:hRule="exact" w:val="423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Default="00AC45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Pr="00ED6191" w:rsidRDefault="00AC4522" w:rsidP="00AC452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раздаточный учебно-методический материал, электронные презентации.</w:t>
            </w:r>
          </w:p>
        </w:tc>
      </w:tr>
      <w:tr w:rsidR="00AC4522" w:rsidRPr="00AC4522" w:rsidTr="00AC4522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Default="00AC45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4522" w:rsidRPr="00ED6191" w:rsidRDefault="00AC4522" w:rsidP="00AC452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3C1FD4" w:rsidRPr="00782DD9" w:rsidTr="00AC4522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1FD4" w:rsidRPr="00A63775" w:rsidRDefault="00A63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3C1FD4" w:rsidRPr="00782DD9" w:rsidTr="00AC4522">
        <w:trPr>
          <w:trHeight w:hRule="exact" w:val="113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1FD4" w:rsidRPr="00A63775" w:rsidRDefault="00A63775" w:rsidP="00AC452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3C1FD4" w:rsidRPr="00A63775" w:rsidRDefault="00A63775" w:rsidP="00AC452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3C1FD4" w:rsidRPr="00A63775" w:rsidRDefault="00A63775" w:rsidP="00AC452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63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3C1FD4" w:rsidRPr="00A63775" w:rsidRDefault="003C1FD4"/>
    <w:sectPr w:rsidR="003C1FD4" w:rsidRPr="00A63775" w:rsidSect="00F37B1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C1FD4"/>
    <w:rsid w:val="00482966"/>
    <w:rsid w:val="00764F6D"/>
    <w:rsid w:val="00782DD9"/>
    <w:rsid w:val="008B59A2"/>
    <w:rsid w:val="00A059EA"/>
    <w:rsid w:val="00A63775"/>
    <w:rsid w:val="00AC4522"/>
    <w:rsid w:val="00D31453"/>
    <w:rsid w:val="00DB5AFC"/>
    <w:rsid w:val="00E209E2"/>
    <w:rsid w:val="00ED14BB"/>
    <w:rsid w:val="00F37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77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C45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77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C45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2960</Words>
  <Characters>16874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БЗ-17,18_plx_Основы этологии</vt:lpstr>
      <vt:lpstr>Лист1</vt:lpstr>
    </vt:vector>
  </TitlesOfParts>
  <Company>Microsoft</Company>
  <LinksUpToDate>false</LinksUpToDate>
  <CharactersWithSpaces>19795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БЗ-17,18_plx_Основы этологии</dc:title>
  <dc:creator>FastReport.NET</dc:creator>
  <cp:lastModifiedBy>Profkomstudentov</cp:lastModifiedBy>
  <cp:revision>3</cp:revision>
  <dcterms:created xsi:type="dcterms:W3CDTF">2019-04-29T14:04:00Z</dcterms:created>
  <dcterms:modified xsi:type="dcterms:W3CDTF">2019-10-11T17:02:00Z</dcterms:modified>
</cp:coreProperties>
</file>